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EC" w:rsidRDefault="009757CF" w:rsidP="009757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7CF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="002463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63EC">
        <w:rPr>
          <w:rFonts w:ascii="Times New Roman" w:hAnsi="Times New Roman" w:cs="Times New Roman"/>
          <w:sz w:val="24"/>
          <w:szCs w:val="24"/>
        </w:rPr>
        <w:t>РД09-830 от 04.09.2018 г.,</w:t>
      </w:r>
    </w:p>
    <w:p w:rsidR="00FD3053" w:rsidRPr="009757CF" w:rsidRDefault="00AE6054" w:rsidP="009757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2463EC">
        <w:rPr>
          <w:rFonts w:ascii="Times New Roman" w:hAnsi="Times New Roman" w:cs="Times New Roman"/>
          <w:sz w:val="24"/>
          <w:szCs w:val="24"/>
        </w:rPr>
        <w:t>зменена със Заповед №</w:t>
      </w:r>
      <w:r w:rsidR="002463EC" w:rsidRPr="002463EC">
        <w:t xml:space="preserve"> </w:t>
      </w:r>
      <w:r w:rsidR="002463EC" w:rsidRPr="002463EC">
        <w:rPr>
          <w:rFonts w:ascii="Times New Roman" w:hAnsi="Times New Roman" w:cs="Times New Roman"/>
          <w:sz w:val="24"/>
          <w:szCs w:val="24"/>
        </w:rPr>
        <w:t>РД09</w:t>
      </w:r>
      <w:r w:rsidRPr="00AE6054">
        <w:rPr>
          <w:rFonts w:ascii="Times New Roman" w:hAnsi="Times New Roman" w:cs="Times New Roman"/>
          <w:sz w:val="24"/>
          <w:szCs w:val="24"/>
        </w:rPr>
        <w:t>- 696 от 12.07.2021 г.</w:t>
      </w:r>
    </w:p>
    <w:p w:rsidR="009757CF" w:rsidRDefault="009757C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</w:t>
      </w:r>
      <w:r w:rsidR="002463EC">
        <w:rPr>
          <w:rFonts w:ascii="Times New Roman" w:hAnsi="Times New Roman" w:cs="Times New Roman"/>
          <w:sz w:val="24"/>
          <w:szCs w:val="24"/>
        </w:rPr>
        <w:t xml:space="preserve">№ </w:t>
      </w:r>
      <w:r w:rsidR="002463EC">
        <w:rPr>
          <w:rFonts w:ascii="Times New Roman" w:hAnsi="Times New Roman" w:cs="Times New Roman"/>
          <w:sz w:val="24"/>
          <w:szCs w:val="24"/>
          <w:lang w:val="en-US"/>
        </w:rPr>
        <w:t>BG06RDNP001-6.003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5434D" w:rsidRPr="00E511CA">
        <w:rPr>
          <w:rFonts w:ascii="Times New Roman" w:hAnsi="Times New Roman" w:cs="Times New Roman"/>
          <w:b/>
          <w:sz w:val="24"/>
          <w:szCs w:val="24"/>
        </w:rPr>
        <w:t>„Развитие на услуги и други неземеделски дейности“</w:t>
      </w:r>
      <w:r w:rsidR="001E3D9A" w:rsidRPr="00E51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D9A" w:rsidRPr="001E3D9A">
        <w:rPr>
          <w:rFonts w:ascii="Times New Roman" w:hAnsi="Times New Roman" w:cs="Times New Roman"/>
          <w:sz w:val="24"/>
          <w:szCs w:val="24"/>
        </w:rPr>
        <w:t>по подмярка 6.4.1. „Инвестиции в подкрепа на неземеделски дейности“ от мярка 6 „Развитие на стопанства и предприятия“ от Програма за развитие на селските райони 2014-2020 г.“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7878" w:rsidRPr="009757CF" w:rsidRDefault="009757CF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Pr="009757CF">
        <w:rPr>
          <w:rFonts w:ascii="Times New Roman" w:hAnsi="Times New Roman" w:cs="Times New Roman"/>
          <w:sz w:val="24"/>
          <w:szCs w:val="24"/>
        </w:rPr>
        <w:t>насърчаване развитието на неземеделски дейности в селските райони, намаляване на сезонните колебания в заетостта и насърчаване на заетостта, разкриване на нови и запазване на вече съществуващите работни места</w:t>
      </w:r>
      <w:r w:rsidR="00E621D2">
        <w:rPr>
          <w:rFonts w:ascii="Times New Roman" w:hAnsi="Times New Roman" w:cs="Times New Roman"/>
          <w:sz w:val="24"/>
          <w:szCs w:val="24"/>
        </w:rPr>
        <w:t>.</w:t>
      </w:r>
    </w:p>
    <w:p w:rsidR="009A2D27" w:rsidRPr="00310202" w:rsidRDefault="00E621D2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621D2">
        <w:rPr>
          <w:rFonts w:ascii="Times New Roman" w:hAnsi="Times New Roman" w:cs="Times New Roman"/>
          <w:sz w:val="24"/>
          <w:szCs w:val="24"/>
        </w:rPr>
        <w:t xml:space="preserve">одпомагат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Pr="00E621D2">
        <w:rPr>
          <w:rFonts w:ascii="Times New Roman" w:hAnsi="Times New Roman" w:cs="Times New Roman"/>
          <w:sz w:val="24"/>
          <w:szCs w:val="24"/>
        </w:rPr>
        <w:t>проекти за инвестиции в неземеделски дейности, които са насочени към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9CD" w:rsidRPr="007B59CD">
        <w:rPr>
          <w:rFonts w:ascii="Times New Roman" w:hAnsi="Times New Roman" w:cs="Times New Roman"/>
          <w:sz w:val="24"/>
          <w:szCs w:val="24"/>
        </w:rPr>
        <w:t>развитие на услуги във всички сектори на икономиката и други неземеделски дейности</w:t>
      </w:r>
      <w:r w:rsidR="007B59CD" w:rsidRPr="00D31B73">
        <w:rPr>
          <w:rFonts w:ascii="Times New Roman" w:hAnsi="Times New Roman" w:cs="Times New Roman"/>
          <w:sz w:val="24"/>
          <w:szCs w:val="24"/>
        </w:rPr>
        <w:t xml:space="preserve">, </w:t>
      </w:r>
      <w:r w:rsidR="00D31B73">
        <w:rPr>
          <w:rFonts w:ascii="Times New Roman" w:hAnsi="Times New Roman" w:cs="Times New Roman"/>
          <w:sz w:val="24"/>
          <w:szCs w:val="24"/>
        </w:rPr>
        <w:t xml:space="preserve">включително </w:t>
      </w:r>
      <w:r w:rsidR="007B59CD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621D2">
        <w:rPr>
          <w:rFonts w:ascii="Times New Roman" w:hAnsi="Times New Roman" w:cs="Times New Roman"/>
          <w:sz w:val="24"/>
          <w:szCs w:val="24"/>
        </w:rPr>
        <w:t>роизводство на продукти, които не са включени в Приложение I от Договора за функционирането на Европейския съюз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1D2" w:rsidRDefault="00E621D2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21D2">
        <w:rPr>
          <w:rFonts w:ascii="Times New Roman" w:hAnsi="Times New Roman" w:cs="Times New Roman"/>
          <w:sz w:val="24"/>
          <w:szCs w:val="24"/>
        </w:rPr>
        <w:t>Допустими за подпомагане са земеделски стопани или микропредприятия, регистрирани като еднолични търговци или юридически лица по Търговския закон или Закона за кооперациите.</w:t>
      </w:r>
    </w:p>
    <w:p w:rsidR="009A2D27" w:rsidRPr="00310202" w:rsidRDefault="009A2D27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</w:t>
      </w:r>
      <w:r w:rsidR="009757CF">
        <w:rPr>
          <w:rFonts w:ascii="Times New Roman" w:hAnsi="Times New Roman" w:cs="Times New Roman"/>
          <w:sz w:val="24"/>
          <w:szCs w:val="24"/>
        </w:rPr>
        <w:t xml:space="preserve">селските райони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Република България. </w:t>
      </w: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9721A0" w:rsidRPr="009721A0">
        <w:rPr>
          <w:rFonts w:ascii="Times New Roman" w:hAnsi="Times New Roman" w:cs="Times New Roman"/>
          <w:sz w:val="24"/>
          <w:szCs w:val="24"/>
        </w:rPr>
        <w:t xml:space="preserve">51 700 000 </w:t>
      </w:r>
      <w:r w:rsidR="009757CF" w:rsidRPr="009721A0">
        <w:rPr>
          <w:rFonts w:ascii="Times New Roman" w:hAnsi="Times New Roman" w:cs="Times New Roman"/>
          <w:sz w:val="24"/>
          <w:szCs w:val="24"/>
        </w:rPr>
        <w:t xml:space="preserve"> евро.</w:t>
      </w:r>
    </w:p>
    <w:p w:rsidR="00051F1B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>с използването на Квали</w:t>
      </w:r>
      <w:r w:rsidR="00D31B73">
        <w:rPr>
          <w:rFonts w:ascii="Times New Roman" w:hAnsi="Times New Roman" w:cs="Times New Roman"/>
          <w:sz w:val="24"/>
          <w:szCs w:val="24"/>
        </w:rPr>
        <w:t>фициран електронен подпис (КЕП)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lastRenderedPageBreak/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D31B73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D31B73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6378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8F26B2">
        <w:rPr>
          <w:rFonts w:ascii="Times New Roman" w:hAnsi="Times New Roman" w:cs="Times New Roman"/>
          <w:sz w:val="24"/>
          <w:szCs w:val="24"/>
        </w:rPr>
        <w:t xml:space="preserve"> </w:t>
      </w:r>
      <w:r w:rsidR="00637859" w:rsidRPr="00637859">
        <w:rPr>
          <w:rFonts w:ascii="Times New Roman" w:hAnsi="Times New Roman" w:cs="Times New Roman"/>
          <w:b/>
          <w:sz w:val="24"/>
          <w:szCs w:val="24"/>
          <w:lang w:val="en-US"/>
        </w:rPr>
        <w:t>07.12.</w:t>
      </w:r>
      <w:r w:rsidRPr="00637859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107878" w:rsidRPr="0063785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31B73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C04" w:rsidRDefault="008E3C04" w:rsidP="00FB3427">
      <w:pPr>
        <w:spacing w:after="0" w:line="240" w:lineRule="auto"/>
      </w:pPr>
      <w:r>
        <w:separator/>
      </w:r>
    </w:p>
  </w:endnote>
  <w:endnote w:type="continuationSeparator" w:id="0">
    <w:p w:rsidR="008E3C04" w:rsidRDefault="008E3C04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C04" w:rsidRDefault="008E3C04" w:rsidP="00FB3427">
      <w:pPr>
        <w:spacing w:after="0" w:line="240" w:lineRule="auto"/>
      </w:pPr>
      <w:r>
        <w:separator/>
      </w:r>
    </w:p>
  </w:footnote>
  <w:footnote w:type="continuationSeparator" w:id="0">
    <w:p w:rsidR="008E3C04" w:rsidRDefault="008E3C04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087E"/>
    <w:rsid w:val="00051F1B"/>
    <w:rsid w:val="00057695"/>
    <w:rsid w:val="00070FBF"/>
    <w:rsid w:val="00107878"/>
    <w:rsid w:val="00184832"/>
    <w:rsid w:val="001E3D9A"/>
    <w:rsid w:val="001F2435"/>
    <w:rsid w:val="002463EC"/>
    <w:rsid w:val="00310202"/>
    <w:rsid w:val="0035295B"/>
    <w:rsid w:val="0044732D"/>
    <w:rsid w:val="004713BD"/>
    <w:rsid w:val="00637859"/>
    <w:rsid w:val="00653AA2"/>
    <w:rsid w:val="0065712F"/>
    <w:rsid w:val="006E5649"/>
    <w:rsid w:val="00771D65"/>
    <w:rsid w:val="007B59CD"/>
    <w:rsid w:val="007C0696"/>
    <w:rsid w:val="00813B8C"/>
    <w:rsid w:val="008421CF"/>
    <w:rsid w:val="0085434D"/>
    <w:rsid w:val="0089618E"/>
    <w:rsid w:val="008E3C04"/>
    <w:rsid w:val="008F26B2"/>
    <w:rsid w:val="00906190"/>
    <w:rsid w:val="009721A0"/>
    <w:rsid w:val="009757CF"/>
    <w:rsid w:val="009A2D27"/>
    <w:rsid w:val="009C2402"/>
    <w:rsid w:val="009C2940"/>
    <w:rsid w:val="00AE2BD8"/>
    <w:rsid w:val="00AE6054"/>
    <w:rsid w:val="00AF139E"/>
    <w:rsid w:val="00AF2FD3"/>
    <w:rsid w:val="00B92B49"/>
    <w:rsid w:val="00BC28D8"/>
    <w:rsid w:val="00C17D7E"/>
    <w:rsid w:val="00D31B73"/>
    <w:rsid w:val="00D32EB8"/>
    <w:rsid w:val="00D41828"/>
    <w:rsid w:val="00E511CA"/>
    <w:rsid w:val="00E621D2"/>
    <w:rsid w:val="00E76E28"/>
    <w:rsid w:val="00E94744"/>
    <w:rsid w:val="00EB4879"/>
    <w:rsid w:val="00F55271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МЗХГ</cp:lastModifiedBy>
  <cp:revision>4</cp:revision>
  <dcterms:created xsi:type="dcterms:W3CDTF">2021-07-08T07:21:00Z</dcterms:created>
  <dcterms:modified xsi:type="dcterms:W3CDTF">2021-07-12T10:10:00Z</dcterms:modified>
</cp:coreProperties>
</file>